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3D" w:rsidRDefault="002E6F53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-3810</wp:posOffset>
                </wp:positionV>
                <wp:extent cx="2141855" cy="142430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29C8" w:rsidRPr="009529C8" w:rsidRDefault="009529C8" w:rsidP="004615E8">
                            <w:pPr>
                              <w:jc w:val="both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529C8">
                              <w:rPr>
                                <w:rFonts w:ascii="Arial" w:hAnsi="Arial" w:cs="Arial"/>
                                <w:szCs w:val="22"/>
                              </w:rPr>
                              <w:t>Prosba všem „technickým službám“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Pr="009529C8">
                              <w:rPr>
                                <w:rFonts w:ascii="Arial" w:hAnsi="Arial" w:cs="Arial"/>
                                <w:szCs w:val="22"/>
                              </w:rPr>
                              <w:t>a ostatním přátelům, kteří jsou schopni nezištně a v co nejkratším termínu materiálně</w:t>
                            </w:r>
                            <w:r w:rsidR="002E6F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nebo jinak</w:t>
                            </w:r>
                            <w:r w:rsidRPr="009529C8">
                              <w:rPr>
                                <w:rFonts w:ascii="Arial" w:hAnsi="Arial" w:cs="Arial"/>
                                <w:szCs w:val="22"/>
                              </w:rPr>
                              <w:t xml:space="preserve"> pomoci se službami či technikou.</w:t>
                            </w:r>
                          </w:p>
                          <w:p w:rsidR="009529C8" w:rsidRPr="009529C8" w:rsidRDefault="009529C8" w:rsidP="004615E8">
                            <w:pPr>
                              <w:jc w:val="both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529C8">
                              <w:rPr>
                                <w:rFonts w:ascii="Arial" w:hAnsi="Arial" w:cs="Arial"/>
                                <w:szCs w:val="22"/>
                              </w:rPr>
                              <w:t xml:space="preserve">Nechceme nic zadarmo (ale zlobit se při darování </w:t>
                            </w:r>
                            <w:r w:rsidR="002E6F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nebo vyšší slevě určitě </w:t>
                            </w:r>
                            <w:r w:rsidRPr="009529C8">
                              <w:rPr>
                                <w:rFonts w:ascii="Arial" w:hAnsi="Arial" w:cs="Arial"/>
                                <w:szCs w:val="22"/>
                              </w:rPr>
                              <w:t>nebudeme).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5pt;margin-top:-.3pt;width:168.65pt;height:1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">
                <v:textbox>
                  <w:txbxContent>
                    <w:p w:rsidR="009529C8" w:rsidRPr="009529C8" w:rsidRDefault="009529C8" w:rsidP="004615E8">
                      <w:pPr>
                        <w:jc w:val="both"/>
                        <w:rPr>
                          <w:rFonts w:ascii="Arial" w:hAnsi="Arial" w:cs="Arial"/>
                          <w:szCs w:val="22"/>
                        </w:rPr>
                      </w:pPr>
                      <w:r w:rsidRPr="009529C8">
                        <w:rPr>
                          <w:rFonts w:ascii="Arial" w:hAnsi="Arial" w:cs="Arial"/>
                          <w:szCs w:val="22"/>
                        </w:rPr>
                        <w:t>Prosba všem „technickým službám“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Pr="009529C8">
                        <w:rPr>
                          <w:rFonts w:ascii="Arial" w:hAnsi="Arial" w:cs="Arial"/>
                          <w:szCs w:val="22"/>
                        </w:rPr>
                        <w:t>a ostatním přátelům, kteří jsou schopni nezištně a v co nejkratším termínu materiálně</w:t>
                      </w:r>
                      <w:r w:rsidR="002E6F53">
                        <w:rPr>
                          <w:rFonts w:ascii="Arial" w:hAnsi="Arial" w:cs="Arial"/>
                          <w:szCs w:val="22"/>
                        </w:rPr>
                        <w:t xml:space="preserve"> nebo jinak</w:t>
                      </w:r>
                      <w:r w:rsidRPr="009529C8">
                        <w:rPr>
                          <w:rFonts w:ascii="Arial" w:hAnsi="Arial" w:cs="Arial"/>
                          <w:szCs w:val="22"/>
                        </w:rPr>
                        <w:t xml:space="preserve"> pomoci se službami či technikou.</w:t>
                      </w:r>
                    </w:p>
                    <w:p w:rsidR="009529C8" w:rsidRPr="009529C8" w:rsidRDefault="009529C8" w:rsidP="004615E8">
                      <w:pPr>
                        <w:jc w:val="both"/>
                        <w:rPr>
                          <w:rFonts w:ascii="Arial" w:hAnsi="Arial" w:cs="Arial"/>
                          <w:szCs w:val="22"/>
                        </w:rPr>
                      </w:pPr>
                      <w:r w:rsidRPr="009529C8">
                        <w:rPr>
                          <w:rFonts w:ascii="Arial" w:hAnsi="Arial" w:cs="Arial"/>
                          <w:szCs w:val="22"/>
                        </w:rPr>
                        <w:t xml:space="preserve">Nechceme nic zadarmo (ale zlobit se při darování </w:t>
                      </w:r>
                      <w:r w:rsidR="002E6F53">
                        <w:rPr>
                          <w:rFonts w:ascii="Arial" w:hAnsi="Arial" w:cs="Arial"/>
                          <w:szCs w:val="22"/>
                        </w:rPr>
                        <w:t xml:space="preserve">nebo vyšší slevě určitě </w:t>
                      </w:r>
                      <w:r w:rsidRPr="009529C8">
                        <w:rPr>
                          <w:rFonts w:ascii="Arial" w:hAnsi="Arial" w:cs="Arial"/>
                          <w:szCs w:val="22"/>
                        </w:rPr>
                        <w:t>nebudeme).</w:t>
                      </w:r>
                    </w:p>
                  </w:txbxContent>
                </v:textbox>
              </v:shape>
            </w:pict>
          </mc:Fallback>
        </mc:AlternateContent>
      </w:r>
    </w:p>
    <w:p w:rsidR="00ED3D3D" w:rsidRDefault="00ED3D3D">
      <w:pPr>
        <w:rPr>
          <w:rFonts w:ascii="Arial" w:hAnsi="Arial"/>
          <w:sz w:val="22"/>
        </w:rPr>
      </w:pPr>
    </w:p>
    <w:p w:rsidR="00ED3D3D" w:rsidRDefault="00ED3D3D">
      <w:pPr>
        <w:rPr>
          <w:rFonts w:ascii="Arial" w:hAnsi="Arial"/>
          <w:sz w:val="22"/>
        </w:rPr>
      </w:pPr>
    </w:p>
    <w:p w:rsidR="00ED3D3D" w:rsidRDefault="00ED3D3D">
      <w:pPr>
        <w:rPr>
          <w:rFonts w:ascii="Arial" w:hAnsi="Arial"/>
          <w:sz w:val="22"/>
        </w:rPr>
      </w:pPr>
    </w:p>
    <w:p w:rsidR="00ED3D3D" w:rsidRDefault="00ED3D3D">
      <w:pPr>
        <w:keepNext/>
        <w:outlineLvl w:val="0"/>
        <w:rPr>
          <w:rFonts w:ascii="Arial" w:hAnsi="Arial"/>
          <w:sz w:val="22"/>
        </w:rPr>
      </w:pPr>
    </w:p>
    <w:p w:rsidR="00ED3D3D" w:rsidRDefault="00ED3D3D">
      <w:pPr>
        <w:keepNext/>
        <w:outlineLvl w:val="0"/>
        <w:rPr>
          <w:rFonts w:ascii="Arial" w:hAnsi="Arial"/>
          <w:sz w:val="22"/>
        </w:rPr>
      </w:pPr>
    </w:p>
    <w:p w:rsidR="00ED3D3D" w:rsidRDefault="00ED3D3D">
      <w:pPr>
        <w:keepNext/>
        <w:outlineLvl w:val="0"/>
        <w:rPr>
          <w:rFonts w:ascii="Arial" w:hAnsi="Arial"/>
          <w:sz w:val="22"/>
        </w:rPr>
      </w:pPr>
    </w:p>
    <w:p w:rsidR="00ED3D3D" w:rsidRDefault="00ED3D3D">
      <w:pPr>
        <w:keepNext/>
        <w:outlineLvl w:val="0"/>
        <w:rPr>
          <w:rFonts w:ascii="Arial" w:hAnsi="Arial"/>
          <w:sz w:val="22"/>
        </w:rPr>
      </w:pPr>
    </w:p>
    <w:p w:rsidR="00ED3D3D" w:rsidRDefault="00ED3D3D">
      <w:pPr>
        <w:rPr>
          <w:rFonts w:ascii="Arial" w:hAnsi="Arial"/>
        </w:rPr>
      </w:pPr>
    </w:p>
    <w:p w:rsidR="00ED3D3D" w:rsidRDefault="00ED3D3D">
      <w:pPr>
        <w:rPr>
          <w:rFonts w:ascii="Arial" w:hAnsi="Arial"/>
        </w:rPr>
      </w:pPr>
    </w:p>
    <w:p w:rsidR="00ED3D3D" w:rsidRPr="009529C8" w:rsidRDefault="00ED3D3D" w:rsidP="009529C8">
      <w:pPr>
        <w:jc w:val="both"/>
        <w:rPr>
          <w:rFonts w:ascii="Arial" w:hAnsi="Arial"/>
          <w:sz w:val="18"/>
          <w:szCs w:val="18"/>
        </w:rPr>
      </w:pPr>
      <w:r w:rsidRPr="009529C8">
        <w:rPr>
          <w:rFonts w:ascii="Arial" w:hAnsi="Arial"/>
          <w:sz w:val="18"/>
          <w:szCs w:val="18"/>
        </w:rPr>
        <w:t xml:space="preserve">Váš dopis zn.: </w:t>
      </w:r>
      <w:r w:rsidR="002E6F53">
        <w:rPr>
          <w:rFonts w:ascii="Arial" w:hAnsi="Arial"/>
          <w:sz w:val="18"/>
          <w:szCs w:val="18"/>
        </w:rPr>
        <w:tab/>
      </w:r>
      <w:r w:rsidR="00A62462" w:rsidRPr="009529C8">
        <w:rPr>
          <w:rFonts w:ascii="Arial" w:hAnsi="Arial"/>
          <w:sz w:val="18"/>
          <w:szCs w:val="18"/>
        </w:rPr>
        <w:tab/>
      </w:r>
      <w:r w:rsidRPr="009529C8">
        <w:rPr>
          <w:rFonts w:ascii="Arial" w:hAnsi="Arial"/>
          <w:sz w:val="18"/>
          <w:szCs w:val="18"/>
        </w:rPr>
        <w:fldChar w:fldCharType="begin"/>
      </w:r>
      <w:r w:rsidRPr="009529C8">
        <w:rPr>
          <w:rFonts w:ascii="Arial" w:hAnsi="Arial"/>
          <w:sz w:val="18"/>
          <w:szCs w:val="18"/>
        </w:rPr>
        <w:instrText xml:space="preserve"> FILLIN "váš dopis" </w:instrText>
      </w:r>
      <w:r w:rsidRPr="009529C8">
        <w:rPr>
          <w:rFonts w:ascii="Arial" w:hAnsi="Arial"/>
          <w:sz w:val="18"/>
          <w:szCs w:val="18"/>
        </w:rPr>
        <w:fldChar w:fldCharType="separate"/>
      </w:r>
      <w:r w:rsidRPr="009529C8">
        <w:rPr>
          <w:rFonts w:ascii="Arial" w:hAnsi="Arial"/>
          <w:sz w:val="18"/>
          <w:szCs w:val="18"/>
        </w:rPr>
        <w:fldChar w:fldCharType="end"/>
      </w:r>
      <w:r w:rsidRPr="009529C8">
        <w:rPr>
          <w:rFonts w:ascii="Arial" w:hAnsi="Arial"/>
          <w:sz w:val="18"/>
          <w:szCs w:val="18"/>
        </w:rPr>
        <w:t xml:space="preserve">Naše značka: </w:t>
      </w:r>
      <w:r w:rsidR="00A62462" w:rsidRPr="009529C8">
        <w:rPr>
          <w:rFonts w:ascii="Arial" w:hAnsi="Arial"/>
          <w:sz w:val="18"/>
          <w:szCs w:val="18"/>
        </w:rPr>
        <w:tab/>
      </w:r>
      <w:r w:rsidR="002E6F53">
        <w:rPr>
          <w:rFonts w:ascii="Arial" w:hAnsi="Arial"/>
          <w:sz w:val="18"/>
          <w:szCs w:val="18"/>
        </w:rPr>
        <w:tab/>
      </w:r>
      <w:r w:rsidRPr="009529C8">
        <w:rPr>
          <w:rFonts w:ascii="Arial" w:hAnsi="Arial"/>
          <w:sz w:val="18"/>
          <w:szCs w:val="18"/>
        </w:rPr>
        <w:t>Vyřizuje:</w:t>
      </w:r>
      <w:r w:rsidRPr="009529C8">
        <w:rPr>
          <w:rFonts w:ascii="Arial" w:hAnsi="Arial"/>
          <w:sz w:val="18"/>
          <w:szCs w:val="18"/>
        </w:rPr>
        <w:tab/>
      </w:r>
      <w:r w:rsidR="00A62462" w:rsidRPr="009529C8">
        <w:rPr>
          <w:rFonts w:ascii="Arial" w:hAnsi="Arial"/>
          <w:sz w:val="18"/>
          <w:szCs w:val="18"/>
        </w:rPr>
        <w:tab/>
      </w:r>
      <w:r w:rsidR="00C60F3E" w:rsidRPr="009529C8">
        <w:rPr>
          <w:rFonts w:ascii="Arial" w:hAnsi="Arial"/>
          <w:sz w:val="18"/>
          <w:szCs w:val="18"/>
        </w:rPr>
        <w:t>Telefon:</w:t>
      </w:r>
      <w:r w:rsidR="00C60F3E" w:rsidRPr="009529C8">
        <w:rPr>
          <w:rFonts w:ascii="Arial" w:hAnsi="Arial"/>
          <w:sz w:val="18"/>
          <w:szCs w:val="18"/>
        </w:rPr>
        <w:tab/>
      </w:r>
      <w:r w:rsidR="002E6F53">
        <w:rPr>
          <w:rFonts w:ascii="Arial" w:hAnsi="Arial"/>
          <w:sz w:val="18"/>
          <w:szCs w:val="18"/>
        </w:rPr>
        <w:t xml:space="preserve">            </w:t>
      </w:r>
      <w:r w:rsidRPr="009529C8">
        <w:rPr>
          <w:rFonts w:ascii="Arial" w:hAnsi="Arial"/>
          <w:sz w:val="18"/>
          <w:szCs w:val="18"/>
        </w:rPr>
        <w:t>Datum:</w:t>
      </w:r>
    </w:p>
    <w:p w:rsidR="00ED3D3D" w:rsidRPr="009529C8" w:rsidRDefault="002E6F53" w:rsidP="002E6F53">
      <w:pPr>
        <w:ind w:left="3540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Ing. Ivo Zbořil</w:t>
      </w:r>
      <w:r w:rsidR="009529C8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725816611        </w:t>
      </w:r>
      <w:r w:rsidR="00ED3D3D" w:rsidRPr="009529C8">
        <w:rPr>
          <w:rFonts w:ascii="Arial" w:hAnsi="Arial"/>
          <w:sz w:val="18"/>
          <w:szCs w:val="18"/>
        </w:rPr>
        <w:t>Hodonín,</w:t>
      </w:r>
      <w:r w:rsidR="001E4604" w:rsidRPr="009529C8">
        <w:rPr>
          <w:rFonts w:ascii="Arial" w:hAnsi="Arial"/>
          <w:sz w:val="18"/>
          <w:szCs w:val="18"/>
        </w:rPr>
        <w:t xml:space="preserve"> </w:t>
      </w:r>
      <w:r w:rsidR="00ED3D3D" w:rsidRPr="009529C8">
        <w:rPr>
          <w:rFonts w:ascii="Arial" w:hAnsi="Arial"/>
          <w:sz w:val="18"/>
          <w:szCs w:val="18"/>
        </w:rPr>
        <w:fldChar w:fldCharType="begin"/>
      </w:r>
      <w:r w:rsidR="00ED3D3D" w:rsidRPr="009529C8">
        <w:rPr>
          <w:rFonts w:ascii="Arial" w:hAnsi="Arial"/>
          <w:sz w:val="18"/>
          <w:szCs w:val="18"/>
        </w:rPr>
        <w:instrText xml:space="preserve"> TIME \@ "d. MMMM yyyy" </w:instrText>
      </w:r>
      <w:r w:rsidR="00ED3D3D" w:rsidRPr="009529C8">
        <w:rPr>
          <w:rFonts w:ascii="Arial" w:hAnsi="Arial"/>
          <w:sz w:val="18"/>
          <w:szCs w:val="18"/>
        </w:rPr>
        <w:fldChar w:fldCharType="separate"/>
      </w:r>
      <w:r w:rsidR="001E4604" w:rsidRPr="009529C8">
        <w:rPr>
          <w:rFonts w:ascii="Arial" w:hAnsi="Arial"/>
          <w:noProof/>
          <w:sz w:val="18"/>
          <w:szCs w:val="18"/>
        </w:rPr>
        <w:t>29. června 2021</w:t>
      </w:r>
      <w:r w:rsidR="00ED3D3D" w:rsidRPr="009529C8">
        <w:rPr>
          <w:rFonts w:ascii="Arial" w:hAnsi="Arial"/>
          <w:sz w:val="18"/>
          <w:szCs w:val="18"/>
        </w:rPr>
        <w:fldChar w:fldCharType="end"/>
      </w:r>
    </w:p>
    <w:p w:rsidR="00ED3D3D" w:rsidRDefault="00ED3D3D">
      <w:pPr>
        <w:rPr>
          <w:rFonts w:ascii="Arial" w:hAnsi="Arial"/>
          <w:sz w:val="22"/>
          <w:szCs w:val="22"/>
        </w:rPr>
      </w:pPr>
    </w:p>
    <w:p w:rsidR="00ED3D3D" w:rsidRDefault="00ED3D3D">
      <w:pPr>
        <w:rPr>
          <w:rFonts w:ascii="Arial" w:hAnsi="Arial"/>
          <w:sz w:val="22"/>
          <w:szCs w:val="22"/>
        </w:rPr>
      </w:pPr>
    </w:p>
    <w:p w:rsidR="00D12D04" w:rsidRDefault="00D12D04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3570E6" w:rsidRDefault="001E46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Dobrý den vážené kolegyně a kolegové,</w:t>
      </w:r>
    </w:p>
    <w:p w:rsidR="003570E6" w:rsidRDefault="003570E6">
      <w:pPr>
        <w:rPr>
          <w:rFonts w:ascii="Arial" w:hAnsi="Arial"/>
          <w:sz w:val="22"/>
          <w:szCs w:val="22"/>
        </w:rPr>
      </w:pPr>
    </w:p>
    <w:p w:rsidR="007121DA" w:rsidRDefault="001E4604" w:rsidP="003570E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7121DA">
        <w:rPr>
          <w:rFonts w:ascii="Arial" w:hAnsi="Arial"/>
          <w:sz w:val="22"/>
          <w:szCs w:val="22"/>
        </w:rPr>
        <w:t>bracím se na Vás s velkou prosbou</w:t>
      </w:r>
      <w:r w:rsidR="009529C8">
        <w:rPr>
          <w:rFonts w:ascii="Arial" w:hAnsi="Arial"/>
          <w:sz w:val="22"/>
          <w:szCs w:val="22"/>
        </w:rPr>
        <w:t xml:space="preserve"> pro hodonínskou zničenou oblast</w:t>
      </w:r>
      <w:r w:rsidR="007121DA">
        <w:rPr>
          <w:rFonts w:ascii="Arial" w:hAnsi="Arial"/>
          <w:sz w:val="22"/>
          <w:szCs w:val="22"/>
        </w:rPr>
        <w:t xml:space="preserve">. Společnost TESPRA Hodonín, s.r.o. je jedna ze společností poskytující odpadové služby pro města a obce </w:t>
      </w:r>
      <w:r w:rsidR="003B4F89">
        <w:rPr>
          <w:rFonts w:ascii="Arial" w:hAnsi="Arial"/>
          <w:sz w:val="22"/>
          <w:szCs w:val="22"/>
        </w:rPr>
        <w:t>zasažené čtvrtečním tornádem. I </w:t>
      </w:r>
      <w:r w:rsidR="007121DA">
        <w:rPr>
          <w:rFonts w:ascii="Arial" w:hAnsi="Arial"/>
          <w:sz w:val="22"/>
          <w:szCs w:val="22"/>
        </w:rPr>
        <w:t xml:space="preserve">přes to, že naše administrativní budova a technické zázemí byly tímto živlem taktéž </w:t>
      </w:r>
      <w:r w:rsidR="00A62462">
        <w:rPr>
          <w:rFonts w:ascii="Arial" w:hAnsi="Arial"/>
          <w:sz w:val="22"/>
          <w:szCs w:val="22"/>
        </w:rPr>
        <w:t xml:space="preserve">velmi </w:t>
      </w:r>
      <w:r w:rsidR="007121DA">
        <w:rPr>
          <w:rFonts w:ascii="Arial" w:hAnsi="Arial"/>
          <w:sz w:val="22"/>
          <w:szCs w:val="22"/>
        </w:rPr>
        <w:t>výrazně poškozeny</w:t>
      </w:r>
      <w:r w:rsidR="00A62462">
        <w:rPr>
          <w:rFonts w:ascii="Arial" w:hAnsi="Arial"/>
          <w:sz w:val="22"/>
          <w:szCs w:val="22"/>
        </w:rPr>
        <w:t xml:space="preserve"> (škody na majetku, technice, zboží</w:t>
      </w:r>
      <w:r w:rsidR="009529C8">
        <w:rPr>
          <w:rFonts w:ascii="Arial" w:hAnsi="Arial"/>
          <w:sz w:val="22"/>
          <w:szCs w:val="22"/>
        </w:rPr>
        <w:br/>
      </w:r>
      <w:r w:rsidR="00A62462">
        <w:rPr>
          <w:rFonts w:ascii="Arial" w:hAnsi="Arial"/>
          <w:sz w:val="22"/>
          <w:szCs w:val="22"/>
        </w:rPr>
        <w:t>a podobně v řádu mnoha milionů Kč)</w:t>
      </w:r>
      <w:r w:rsidR="007121DA">
        <w:rPr>
          <w:rFonts w:ascii="Arial" w:hAnsi="Arial"/>
          <w:sz w:val="22"/>
          <w:szCs w:val="22"/>
        </w:rPr>
        <w:t>, snažíme se poskytovat služby potřebnějším, než jsme my sami.</w:t>
      </w:r>
    </w:p>
    <w:p w:rsidR="009529C8" w:rsidRDefault="009529C8" w:rsidP="003570E6">
      <w:pPr>
        <w:jc w:val="both"/>
        <w:rPr>
          <w:rFonts w:ascii="Arial" w:hAnsi="Arial"/>
          <w:sz w:val="22"/>
          <w:szCs w:val="22"/>
        </w:rPr>
      </w:pPr>
    </w:p>
    <w:p w:rsidR="009529C8" w:rsidRDefault="007121DA" w:rsidP="003570E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Předpověď počasí a neustálá hrozba přívalových dešťů nás však </w:t>
      </w:r>
      <w:r w:rsidR="003B4F89">
        <w:rPr>
          <w:rFonts w:ascii="Arial" w:hAnsi="Arial"/>
          <w:sz w:val="22"/>
          <w:szCs w:val="22"/>
        </w:rPr>
        <w:t xml:space="preserve">plní obavami a </w:t>
      </w:r>
      <w:r>
        <w:rPr>
          <w:rFonts w:ascii="Arial" w:hAnsi="Arial"/>
          <w:sz w:val="22"/>
          <w:szCs w:val="22"/>
        </w:rPr>
        <w:t>tlačí k tomu, abychom co nejrych</w:t>
      </w:r>
      <w:r w:rsidR="003B4F89">
        <w:rPr>
          <w:rFonts w:ascii="Arial" w:hAnsi="Arial"/>
          <w:sz w:val="22"/>
          <w:szCs w:val="22"/>
        </w:rPr>
        <w:t xml:space="preserve">leji zabezpečili </w:t>
      </w:r>
      <w:r w:rsidR="001E4604">
        <w:rPr>
          <w:rFonts w:ascii="Arial" w:hAnsi="Arial"/>
          <w:sz w:val="22"/>
          <w:szCs w:val="22"/>
        </w:rPr>
        <w:t>pokrytí</w:t>
      </w:r>
      <w:r>
        <w:rPr>
          <w:rFonts w:ascii="Arial" w:hAnsi="Arial"/>
          <w:sz w:val="22"/>
          <w:szCs w:val="22"/>
        </w:rPr>
        <w:t xml:space="preserve"> </w:t>
      </w:r>
      <w:r w:rsidR="003B4F89">
        <w:rPr>
          <w:rFonts w:ascii="Arial" w:hAnsi="Arial"/>
          <w:sz w:val="22"/>
          <w:szCs w:val="22"/>
        </w:rPr>
        <w:t>našich střech a jejich součástí</w:t>
      </w:r>
      <w:r w:rsidR="004615E8">
        <w:rPr>
          <w:rFonts w:ascii="Arial" w:hAnsi="Arial"/>
          <w:sz w:val="22"/>
          <w:szCs w:val="22"/>
        </w:rPr>
        <w:t>, aby nám do budovy, skladů, garáží</w:t>
      </w:r>
      <w:r w:rsidR="009529C8">
        <w:rPr>
          <w:rFonts w:ascii="Arial" w:hAnsi="Arial"/>
          <w:sz w:val="22"/>
          <w:szCs w:val="22"/>
        </w:rPr>
        <w:t xml:space="preserve"> a</w:t>
      </w:r>
      <w:r w:rsidR="004615E8">
        <w:rPr>
          <w:rFonts w:ascii="Arial" w:hAnsi="Arial"/>
          <w:sz w:val="22"/>
          <w:szCs w:val="22"/>
        </w:rPr>
        <w:t xml:space="preserve"> dílen</w:t>
      </w:r>
      <w:r w:rsidR="009529C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</w:t>
      </w:r>
      <w:r w:rsidR="003B4F89">
        <w:rPr>
          <w:rFonts w:ascii="Arial" w:hAnsi="Arial"/>
          <w:sz w:val="22"/>
          <w:szCs w:val="22"/>
        </w:rPr>
        <w:t>zatékalo</w:t>
      </w:r>
      <w:r>
        <w:rPr>
          <w:rFonts w:ascii="Arial" w:hAnsi="Arial"/>
          <w:sz w:val="22"/>
          <w:szCs w:val="22"/>
        </w:rPr>
        <w:t>.</w:t>
      </w:r>
    </w:p>
    <w:p w:rsidR="007121DA" w:rsidRDefault="007121DA" w:rsidP="003570E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Taktéž registrujeme </w:t>
      </w:r>
      <w:r w:rsidR="009529C8">
        <w:rPr>
          <w:rFonts w:ascii="Arial" w:hAnsi="Arial"/>
          <w:sz w:val="22"/>
          <w:szCs w:val="22"/>
        </w:rPr>
        <w:t xml:space="preserve">maximálně </w:t>
      </w:r>
      <w:r>
        <w:rPr>
          <w:rFonts w:ascii="Arial" w:hAnsi="Arial"/>
          <w:sz w:val="22"/>
          <w:szCs w:val="22"/>
        </w:rPr>
        <w:t>zvýšenou potřebu přistavování velkoobjemových kontejnerů</w:t>
      </w:r>
      <w:r w:rsidR="003B4F89">
        <w:rPr>
          <w:rFonts w:ascii="Arial" w:hAnsi="Arial"/>
          <w:sz w:val="22"/>
          <w:szCs w:val="22"/>
        </w:rPr>
        <w:t xml:space="preserve"> do postižených lokalit</w:t>
      </w:r>
      <w:r>
        <w:rPr>
          <w:rFonts w:ascii="Arial" w:hAnsi="Arial"/>
          <w:sz w:val="22"/>
          <w:szCs w:val="22"/>
        </w:rPr>
        <w:t xml:space="preserve"> –</w:t>
      </w:r>
      <w:r w:rsidR="003B4F89">
        <w:rPr>
          <w:rFonts w:ascii="Arial" w:hAnsi="Arial"/>
          <w:sz w:val="22"/>
          <w:szCs w:val="22"/>
        </w:rPr>
        <w:t xml:space="preserve"> zejména nízkých suťových. Tyto kontejnery však </w:t>
      </w:r>
      <w:r w:rsidR="004615E8">
        <w:rPr>
          <w:rFonts w:ascii="Arial" w:hAnsi="Arial"/>
          <w:sz w:val="22"/>
          <w:szCs w:val="22"/>
        </w:rPr>
        <w:t xml:space="preserve">díky živlu již </w:t>
      </w:r>
      <w:r w:rsidR="003B4F89">
        <w:rPr>
          <w:rFonts w:ascii="Arial" w:hAnsi="Arial"/>
          <w:sz w:val="22"/>
          <w:szCs w:val="22"/>
        </w:rPr>
        <w:t xml:space="preserve">nemáme </w:t>
      </w:r>
      <w:r w:rsidR="004615E8">
        <w:rPr>
          <w:rFonts w:ascii="Arial" w:hAnsi="Arial"/>
          <w:sz w:val="22"/>
          <w:szCs w:val="22"/>
        </w:rPr>
        <w:t xml:space="preserve">(resp. nacházíme je zdemolované v přilehlém bývalém lese) </w:t>
      </w:r>
      <w:r w:rsidR="003B4F89">
        <w:rPr>
          <w:rFonts w:ascii="Arial" w:hAnsi="Arial"/>
          <w:sz w:val="22"/>
          <w:szCs w:val="22"/>
        </w:rPr>
        <w:t>v dostatečném počtu</w:t>
      </w:r>
      <w:r w:rsidR="009529C8">
        <w:rPr>
          <w:rFonts w:ascii="Arial" w:hAnsi="Arial"/>
          <w:sz w:val="22"/>
          <w:szCs w:val="22"/>
        </w:rPr>
        <w:br/>
      </w:r>
      <w:r w:rsidR="003B4F89">
        <w:rPr>
          <w:rFonts w:ascii="Arial" w:hAnsi="Arial"/>
          <w:sz w:val="22"/>
          <w:szCs w:val="22"/>
        </w:rPr>
        <w:t>a v současné době nám</w:t>
      </w:r>
      <w:r>
        <w:rPr>
          <w:rFonts w:ascii="Arial" w:hAnsi="Arial"/>
          <w:sz w:val="22"/>
          <w:szCs w:val="22"/>
        </w:rPr>
        <w:t xml:space="preserve"> zoufale chybí.</w:t>
      </w:r>
    </w:p>
    <w:p w:rsidR="007121DA" w:rsidRDefault="007121DA" w:rsidP="003570E6">
      <w:pPr>
        <w:jc w:val="both"/>
        <w:rPr>
          <w:rFonts w:ascii="Arial" w:hAnsi="Arial"/>
          <w:sz w:val="22"/>
          <w:szCs w:val="22"/>
        </w:rPr>
      </w:pPr>
    </w:p>
    <w:p w:rsidR="003B4F89" w:rsidRDefault="003B4F89" w:rsidP="003570E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právě na</w:t>
      </w:r>
      <w:r w:rsidR="007121DA">
        <w:rPr>
          <w:rFonts w:ascii="Arial" w:hAnsi="Arial"/>
          <w:sz w:val="22"/>
          <w:szCs w:val="22"/>
        </w:rPr>
        <w:t xml:space="preserve"> tyto záležitosti směřuje naše prosba.</w:t>
      </w:r>
      <w:r>
        <w:rPr>
          <w:rFonts w:ascii="Arial" w:hAnsi="Arial"/>
          <w:sz w:val="22"/>
          <w:szCs w:val="22"/>
        </w:rPr>
        <w:t xml:space="preserve"> Pokud je to ve Vašich silách, potřebovali bychom pomoci:</w:t>
      </w:r>
    </w:p>
    <w:p w:rsidR="003B4F89" w:rsidRDefault="003B4F89" w:rsidP="003570E6">
      <w:pPr>
        <w:jc w:val="both"/>
        <w:rPr>
          <w:rFonts w:ascii="Arial" w:hAnsi="Arial"/>
          <w:sz w:val="22"/>
          <w:szCs w:val="22"/>
        </w:rPr>
      </w:pPr>
    </w:p>
    <w:p w:rsidR="003B4F89" w:rsidRDefault="003B4F89" w:rsidP="003B4F89">
      <w:pPr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Při zajištění služeb zedník</w:t>
      </w:r>
      <w:r w:rsidR="009529C8">
        <w:rPr>
          <w:rFonts w:ascii="Arial" w:hAnsi="Arial"/>
          <w:sz w:val="22"/>
          <w:szCs w:val="22"/>
        </w:rPr>
        <w:t>ů, pokrývačů či sklenářů</w:t>
      </w:r>
      <w:r>
        <w:rPr>
          <w:rFonts w:ascii="Arial" w:hAnsi="Arial"/>
          <w:sz w:val="22"/>
          <w:szCs w:val="22"/>
        </w:rPr>
        <w:t xml:space="preserve"> na izolaci střech asfaltovou lepenkou, opravu atiky střechy a klempířské</w:t>
      </w:r>
      <w:r w:rsidR="004615E8">
        <w:rPr>
          <w:rFonts w:ascii="Arial" w:hAnsi="Arial"/>
          <w:sz w:val="22"/>
          <w:szCs w:val="22"/>
        </w:rPr>
        <w:t xml:space="preserve"> a pokrývačské</w:t>
      </w:r>
      <w:r>
        <w:rPr>
          <w:rFonts w:ascii="Arial" w:hAnsi="Arial"/>
          <w:sz w:val="22"/>
          <w:szCs w:val="22"/>
        </w:rPr>
        <w:t xml:space="preserve"> práce</w:t>
      </w:r>
      <w:r w:rsidR="009529C8">
        <w:rPr>
          <w:rFonts w:ascii="Arial" w:hAnsi="Arial"/>
          <w:sz w:val="22"/>
          <w:szCs w:val="22"/>
        </w:rPr>
        <w:t>, 80% oken je vysklených a potřebují opravu</w:t>
      </w:r>
      <w:r>
        <w:rPr>
          <w:rFonts w:ascii="Arial" w:hAnsi="Arial"/>
          <w:sz w:val="22"/>
          <w:szCs w:val="22"/>
        </w:rPr>
        <w:t>.</w:t>
      </w:r>
    </w:p>
    <w:p w:rsidR="003B4F89" w:rsidRDefault="003B4F89" w:rsidP="003B4F89">
      <w:pPr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Při dlouhodobé zápůjčce </w:t>
      </w:r>
      <w:r w:rsidR="009529C8">
        <w:rPr>
          <w:rFonts w:ascii="Arial" w:hAnsi="Arial"/>
          <w:sz w:val="22"/>
          <w:szCs w:val="22"/>
        </w:rPr>
        <w:t xml:space="preserve">či „darování“ </w:t>
      </w:r>
      <w:r>
        <w:rPr>
          <w:rFonts w:ascii="Arial" w:hAnsi="Arial"/>
          <w:sz w:val="22"/>
          <w:szCs w:val="22"/>
        </w:rPr>
        <w:t xml:space="preserve">velkoobjemových kontejnerů typu Abroll </w:t>
      </w:r>
      <w:r w:rsidR="009529C8">
        <w:rPr>
          <w:rFonts w:ascii="Arial" w:hAnsi="Arial"/>
          <w:sz w:val="22"/>
          <w:szCs w:val="22"/>
        </w:rPr>
        <w:t xml:space="preserve">(krátké AVIA nebo dlouhé MAN) </w:t>
      </w:r>
      <w:r>
        <w:rPr>
          <w:rFonts w:ascii="Arial" w:hAnsi="Arial"/>
          <w:sz w:val="22"/>
          <w:szCs w:val="22"/>
        </w:rPr>
        <w:t>v nízkém suťovém provedení, abychom byli schopni je poskytnout do zasazených lokalit.</w:t>
      </w:r>
    </w:p>
    <w:p w:rsidR="003B4F89" w:rsidRDefault="003B4F89" w:rsidP="003B4F89">
      <w:pPr>
        <w:jc w:val="both"/>
        <w:rPr>
          <w:rFonts w:ascii="Arial" w:hAnsi="Arial"/>
          <w:sz w:val="22"/>
          <w:szCs w:val="22"/>
        </w:rPr>
      </w:pPr>
    </w:p>
    <w:p w:rsidR="003B4F89" w:rsidRDefault="003B4F89" w:rsidP="003B4F8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Děkujeme za informace, zda je ve Vašich silách nám pomoci, příp</w:t>
      </w:r>
      <w:r w:rsidR="004615E8">
        <w:rPr>
          <w:rFonts w:ascii="Arial" w:hAnsi="Arial"/>
          <w:sz w:val="22"/>
          <w:szCs w:val="22"/>
        </w:rPr>
        <w:t>adně v jakém časovém horizontu.</w:t>
      </w:r>
    </w:p>
    <w:p w:rsidR="003570E6" w:rsidRDefault="003570E6">
      <w:pPr>
        <w:rPr>
          <w:rFonts w:ascii="Arial" w:hAnsi="Arial"/>
          <w:sz w:val="22"/>
          <w:szCs w:val="22"/>
        </w:rPr>
      </w:pPr>
    </w:p>
    <w:p w:rsidR="00543801" w:rsidRDefault="00543801">
      <w:pPr>
        <w:rPr>
          <w:rFonts w:ascii="Arial" w:hAnsi="Arial"/>
          <w:sz w:val="22"/>
          <w:szCs w:val="22"/>
        </w:rPr>
      </w:pPr>
    </w:p>
    <w:p w:rsidR="00543801" w:rsidRDefault="002E6F53">
      <w:pPr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38735</wp:posOffset>
            </wp:positionV>
            <wp:extent cx="1476375" cy="769620"/>
            <wp:effectExtent l="0" t="0" r="0" b="0"/>
            <wp:wrapNone/>
            <wp:docPr id="6" name="obrázek 6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0E6">
        <w:rPr>
          <w:rFonts w:ascii="Arial" w:hAnsi="Arial"/>
          <w:sz w:val="22"/>
          <w:szCs w:val="22"/>
        </w:rPr>
        <w:t>S</w:t>
      </w:r>
      <w:r w:rsidR="004615E8">
        <w:rPr>
          <w:rFonts w:ascii="Arial" w:hAnsi="Arial"/>
          <w:sz w:val="22"/>
          <w:szCs w:val="22"/>
        </w:rPr>
        <w:t> </w:t>
      </w:r>
      <w:r w:rsidR="003570E6">
        <w:rPr>
          <w:rFonts w:ascii="Arial" w:hAnsi="Arial"/>
          <w:sz w:val="22"/>
          <w:szCs w:val="22"/>
        </w:rPr>
        <w:t>pozdravem</w:t>
      </w:r>
      <w:r w:rsidR="004615E8">
        <w:rPr>
          <w:rFonts w:ascii="Arial" w:hAnsi="Arial"/>
          <w:sz w:val="22"/>
          <w:szCs w:val="22"/>
        </w:rPr>
        <w:t xml:space="preserve"> a velkým DÍKY</w:t>
      </w:r>
    </w:p>
    <w:p w:rsidR="003570E6" w:rsidRDefault="003570E6">
      <w:pPr>
        <w:rPr>
          <w:rFonts w:ascii="Arial" w:hAnsi="Arial"/>
          <w:sz w:val="22"/>
          <w:szCs w:val="22"/>
        </w:rPr>
      </w:pPr>
    </w:p>
    <w:p w:rsidR="003570E6" w:rsidRDefault="003570E6">
      <w:pPr>
        <w:rPr>
          <w:rFonts w:ascii="Arial" w:hAnsi="Arial"/>
          <w:sz w:val="22"/>
          <w:szCs w:val="22"/>
        </w:rPr>
      </w:pPr>
    </w:p>
    <w:p w:rsidR="003570E6" w:rsidRDefault="003B4F8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Ing. Ivo Zbořil</w:t>
      </w:r>
    </w:p>
    <w:p w:rsidR="00ED3D3D" w:rsidRDefault="004615E8" w:rsidP="00407B7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</w:t>
      </w:r>
      <w:r w:rsidR="003B4F89">
        <w:rPr>
          <w:rFonts w:ascii="Arial" w:hAnsi="Arial"/>
          <w:sz w:val="22"/>
          <w:szCs w:val="22"/>
        </w:rPr>
        <w:t>ednatel společnosti</w:t>
      </w:r>
    </w:p>
    <w:sectPr w:rsidR="00ED3D3D">
      <w:headerReference w:type="first" r:id="rId8"/>
      <w:type w:val="continuous"/>
      <w:pgSz w:w="11906" w:h="16838"/>
      <w:pgMar w:top="1418" w:right="1418" w:bottom="1418" w:left="1418" w:header="708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C8" w:rsidRDefault="009529C8">
      <w:r>
        <w:separator/>
      </w:r>
    </w:p>
  </w:endnote>
  <w:endnote w:type="continuationSeparator" w:id="0">
    <w:p w:rsidR="009529C8" w:rsidRDefault="0095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C8" w:rsidRDefault="009529C8">
      <w:r>
        <w:separator/>
      </w:r>
    </w:p>
  </w:footnote>
  <w:footnote w:type="continuationSeparator" w:id="0">
    <w:p w:rsidR="009529C8" w:rsidRDefault="0095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C8" w:rsidRDefault="002E6F5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0</wp:posOffset>
          </wp:positionV>
          <wp:extent cx="1368425" cy="728980"/>
          <wp:effectExtent l="0" t="0" r="0" b="0"/>
          <wp:wrapTight wrapText="bothSides">
            <wp:wrapPolygon edited="0">
              <wp:start x="15937" y="564"/>
              <wp:lineTo x="3909" y="4516"/>
              <wp:lineTo x="1203" y="6209"/>
              <wp:lineTo x="902" y="15805"/>
              <wp:lineTo x="4210" y="19192"/>
              <wp:lineTo x="9622" y="20321"/>
              <wp:lineTo x="20147" y="20321"/>
              <wp:lineTo x="20748" y="14111"/>
              <wp:lineTo x="18042" y="12418"/>
              <wp:lineTo x="14133" y="10725"/>
              <wp:lineTo x="20748" y="6774"/>
              <wp:lineTo x="20447" y="564"/>
              <wp:lineTo x="15937" y="564"/>
            </wp:wrapPolygon>
          </wp:wrapTight>
          <wp:docPr id="21" name="obrázek 21" descr="TESPR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SPR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29C8" w:rsidRPr="00124240" w:rsidRDefault="009529C8" w:rsidP="00D12D04">
    <w:pPr>
      <w:pStyle w:val="Zhlav"/>
      <w:tabs>
        <w:tab w:val="left" w:pos="2835"/>
      </w:tabs>
      <w:rPr>
        <w:rFonts w:ascii="Arial" w:hAnsi="Arial" w:cs="Arial"/>
        <w:b/>
        <w:color w:val="002060"/>
        <w:sz w:val="18"/>
        <w:szCs w:val="18"/>
      </w:rPr>
    </w:pPr>
    <w:r>
      <w:tab/>
    </w:r>
    <w:r w:rsidRPr="00124240">
      <w:rPr>
        <w:rFonts w:ascii="Arial" w:hAnsi="Arial" w:cs="Arial"/>
        <w:b/>
        <w:color w:val="002060"/>
        <w:sz w:val="18"/>
        <w:szCs w:val="18"/>
      </w:rPr>
      <w:t>TESPRA Hodonín, s.r.o.</w:t>
    </w:r>
  </w:p>
  <w:p w:rsidR="009529C8" w:rsidRPr="00124240" w:rsidRDefault="009529C8" w:rsidP="00D12D04">
    <w:pPr>
      <w:pStyle w:val="Zhlav"/>
      <w:tabs>
        <w:tab w:val="left" w:pos="2552"/>
        <w:tab w:val="left" w:pos="2835"/>
      </w:tabs>
      <w:rPr>
        <w:rFonts w:ascii="Arial" w:hAnsi="Arial" w:cs="Arial"/>
        <w:b/>
        <w:color w:val="002060"/>
        <w:sz w:val="16"/>
        <w:szCs w:val="16"/>
      </w:rPr>
    </w:pPr>
    <w:r w:rsidRPr="00124240">
      <w:rPr>
        <w:color w:val="002060"/>
      </w:rPr>
      <w:tab/>
    </w:r>
    <w:r>
      <w:rPr>
        <w:color w:val="002060"/>
      </w:rPr>
      <w:tab/>
    </w:r>
    <w:r w:rsidRPr="00124240">
      <w:rPr>
        <w:rFonts w:ascii="Arial" w:hAnsi="Arial" w:cs="Arial"/>
        <w:b/>
        <w:color w:val="002060"/>
        <w:sz w:val="16"/>
        <w:szCs w:val="16"/>
      </w:rPr>
      <w:t xml:space="preserve">Velkomoravská </w:t>
    </w:r>
    <w:r>
      <w:rPr>
        <w:rFonts w:ascii="Arial" w:hAnsi="Arial" w:cs="Arial"/>
        <w:b/>
        <w:color w:val="002060"/>
        <w:sz w:val="16"/>
        <w:szCs w:val="16"/>
      </w:rPr>
      <w:t>3652/</w:t>
    </w:r>
    <w:r w:rsidRPr="00124240">
      <w:rPr>
        <w:rFonts w:ascii="Arial" w:hAnsi="Arial" w:cs="Arial"/>
        <w:b/>
        <w:color w:val="002060"/>
        <w:sz w:val="16"/>
        <w:szCs w:val="16"/>
      </w:rPr>
      <w:t>91, 695 01 Hodonín</w:t>
    </w:r>
  </w:p>
  <w:p w:rsidR="009529C8" w:rsidRDefault="009529C8" w:rsidP="00D12D04">
    <w:pPr>
      <w:pStyle w:val="Zhlav"/>
      <w:tabs>
        <w:tab w:val="left" w:pos="2552"/>
        <w:tab w:val="left" w:pos="2835"/>
      </w:tabs>
      <w:rPr>
        <w:rFonts w:ascii="Arial" w:hAnsi="Arial" w:cs="Arial"/>
        <w:b/>
        <w:color w:val="002060"/>
        <w:sz w:val="16"/>
        <w:szCs w:val="16"/>
      </w:rPr>
    </w:pPr>
    <w:r w:rsidRPr="00124240">
      <w:rPr>
        <w:rFonts w:ascii="Arial" w:hAnsi="Arial" w:cs="Arial"/>
        <w:b/>
        <w:color w:val="002060"/>
        <w:sz w:val="16"/>
        <w:szCs w:val="16"/>
      </w:rPr>
      <w:tab/>
    </w:r>
    <w:r>
      <w:rPr>
        <w:rFonts w:ascii="Arial" w:hAnsi="Arial" w:cs="Arial"/>
        <w:b/>
        <w:color w:val="002060"/>
        <w:sz w:val="16"/>
        <w:szCs w:val="16"/>
      </w:rPr>
      <w:tab/>
    </w:r>
    <w:r w:rsidRPr="00124240">
      <w:rPr>
        <w:rFonts w:ascii="Arial" w:hAnsi="Arial" w:cs="Arial"/>
        <w:b/>
        <w:color w:val="002060"/>
        <w:sz w:val="16"/>
        <w:szCs w:val="16"/>
      </w:rPr>
      <w:t>zapsána v OR u Krajského soudu v Brně, C/29223</w:t>
    </w:r>
  </w:p>
  <w:p w:rsidR="009529C8" w:rsidRDefault="009529C8" w:rsidP="00D12D04">
    <w:pPr>
      <w:pStyle w:val="Zhlav"/>
      <w:tabs>
        <w:tab w:val="left" w:pos="2552"/>
        <w:tab w:val="left" w:pos="2835"/>
      </w:tabs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ab/>
    </w:r>
    <w:r>
      <w:rPr>
        <w:rFonts w:ascii="Arial" w:hAnsi="Arial" w:cs="Arial"/>
        <w:b/>
        <w:color w:val="002060"/>
        <w:sz w:val="16"/>
        <w:szCs w:val="16"/>
      </w:rPr>
      <w:tab/>
      <w:t>IČ: 25512251, DIČ: CZ699001303</w:t>
    </w:r>
  </w:p>
  <w:p w:rsidR="009529C8" w:rsidRDefault="009529C8" w:rsidP="00124240">
    <w:pPr>
      <w:pStyle w:val="Zhlav"/>
      <w:tabs>
        <w:tab w:val="left" w:pos="2552"/>
      </w:tabs>
      <w:rPr>
        <w:rFonts w:ascii="Arial" w:hAnsi="Arial" w:cs="Arial"/>
        <w:b/>
        <w:color w:val="002060"/>
        <w:sz w:val="16"/>
        <w:szCs w:val="16"/>
      </w:rPr>
    </w:pPr>
  </w:p>
  <w:p w:rsidR="009529C8" w:rsidRDefault="009529C8" w:rsidP="00124240">
    <w:pPr>
      <w:pStyle w:val="Zhlav"/>
      <w:tabs>
        <w:tab w:val="left" w:pos="2552"/>
      </w:tabs>
      <w:rPr>
        <w:rFonts w:ascii="Arial" w:hAnsi="Arial" w:cs="Arial"/>
        <w:b/>
        <w:color w:val="002060"/>
        <w:sz w:val="16"/>
        <w:szCs w:val="16"/>
      </w:rPr>
    </w:pPr>
  </w:p>
  <w:p w:rsidR="009529C8" w:rsidRDefault="009529C8" w:rsidP="00D12D04">
    <w:pPr>
      <w:pStyle w:val="Zpat"/>
      <w:tabs>
        <w:tab w:val="clear" w:pos="4536"/>
        <w:tab w:val="clear" w:pos="9072"/>
        <w:tab w:val="left" w:pos="2127"/>
        <w:tab w:val="left" w:pos="5103"/>
      </w:tabs>
      <w:jc w:val="center"/>
    </w:pPr>
    <w:r w:rsidRPr="00124240">
      <w:rPr>
        <w:rFonts w:ascii="Arial" w:hAnsi="Arial" w:cs="Arial"/>
        <w:color w:val="002060"/>
        <w:sz w:val="13"/>
        <w:szCs w:val="13"/>
      </w:rPr>
      <w:t>Tel.: 518</w:t>
    </w:r>
    <w:r>
      <w:rPr>
        <w:rFonts w:ascii="Arial" w:hAnsi="Arial" w:cs="Arial"/>
        <w:color w:val="002060"/>
        <w:sz w:val="13"/>
        <w:szCs w:val="13"/>
      </w:rPr>
      <w:t> </w:t>
    </w:r>
    <w:r w:rsidRPr="00124240">
      <w:rPr>
        <w:rFonts w:ascii="Arial" w:hAnsi="Arial" w:cs="Arial"/>
        <w:color w:val="002060"/>
        <w:sz w:val="13"/>
        <w:szCs w:val="13"/>
      </w:rPr>
      <w:t>397</w:t>
    </w:r>
    <w:r>
      <w:rPr>
        <w:rFonts w:ascii="Arial" w:hAnsi="Arial" w:cs="Arial"/>
        <w:color w:val="002060"/>
        <w:sz w:val="13"/>
        <w:szCs w:val="13"/>
      </w:rPr>
      <w:t xml:space="preserve"> </w:t>
    </w:r>
    <w:r w:rsidRPr="00124240">
      <w:rPr>
        <w:rFonts w:ascii="Arial" w:hAnsi="Arial" w:cs="Arial"/>
        <w:color w:val="002060"/>
        <w:sz w:val="13"/>
        <w:szCs w:val="13"/>
      </w:rPr>
      <w:t>111, fax: 518</w:t>
    </w:r>
    <w:r>
      <w:rPr>
        <w:rFonts w:ascii="Arial" w:hAnsi="Arial" w:cs="Arial"/>
        <w:color w:val="002060"/>
        <w:sz w:val="13"/>
        <w:szCs w:val="13"/>
      </w:rPr>
      <w:t> </w:t>
    </w:r>
    <w:r w:rsidRPr="00124240">
      <w:rPr>
        <w:rFonts w:ascii="Arial" w:hAnsi="Arial" w:cs="Arial"/>
        <w:color w:val="002060"/>
        <w:sz w:val="13"/>
        <w:szCs w:val="13"/>
      </w:rPr>
      <w:t>397</w:t>
    </w:r>
    <w:r>
      <w:rPr>
        <w:rFonts w:ascii="Arial" w:hAnsi="Arial" w:cs="Arial"/>
        <w:color w:val="002060"/>
        <w:sz w:val="13"/>
        <w:szCs w:val="13"/>
      </w:rPr>
      <w:t xml:space="preserve"> </w:t>
    </w:r>
    <w:r w:rsidRPr="00124240">
      <w:rPr>
        <w:rFonts w:ascii="Arial" w:hAnsi="Arial" w:cs="Arial"/>
        <w:color w:val="002060"/>
        <w:sz w:val="13"/>
        <w:szCs w:val="13"/>
      </w:rPr>
      <w:t>129, e-mail: info@</w:t>
    </w:r>
    <w:hyperlink r:id="rId2" w:history="1">
      <w:r w:rsidRPr="00124240">
        <w:rPr>
          <w:rStyle w:val="Hypertextovodkaz"/>
          <w:rFonts w:ascii="Arial" w:hAnsi="Arial" w:cs="Arial"/>
          <w:color w:val="002060"/>
          <w:sz w:val="13"/>
          <w:szCs w:val="13"/>
          <w:u w:val="none"/>
        </w:rPr>
        <w:t>tespra-hodonin.cz</w:t>
      </w:r>
    </w:hyperlink>
    <w:r w:rsidRPr="00124240">
      <w:rPr>
        <w:rFonts w:ascii="Arial" w:hAnsi="Arial" w:cs="Arial"/>
        <w:color w:val="002060"/>
        <w:sz w:val="13"/>
        <w:szCs w:val="13"/>
      </w:rPr>
      <w:t xml:space="preserve">, </w:t>
    </w:r>
    <w:hyperlink r:id="rId3" w:history="1">
      <w:r w:rsidRPr="00124240">
        <w:rPr>
          <w:rStyle w:val="Hypertextovodkaz"/>
          <w:rFonts w:ascii="Arial" w:hAnsi="Arial" w:cs="Arial"/>
          <w:color w:val="002060"/>
          <w:sz w:val="13"/>
          <w:szCs w:val="13"/>
          <w:u w:val="none"/>
        </w:rPr>
        <w:t>www.tespra-hodonin.cz</w:t>
      </w:r>
    </w:hyperlink>
    <w:r w:rsidRPr="00124240">
      <w:rPr>
        <w:rFonts w:ascii="Arial" w:hAnsi="Arial" w:cs="Arial"/>
        <w:color w:val="002060"/>
        <w:sz w:val="13"/>
        <w:szCs w:val="13"/>
      </w:rPr>
      <w:t>, banka: KB a.s</w:t>
    </w:r>
    <w:r>
      <w:rPr>
        <w:rFonts w:ascii="Arial" w:hAnsi="Arial" w:cs="Arial"/>
        <w:color w:val="002060"/>
        <w:sz w:val="13"/>
        <w:szCs w:val="13"/>
      </w:rPr>
      <w:t xml:space="preserve">., </w:t>
    </w:r>
    <w:r w:rsidRPr="00124240">
      <w:rPr>
        <w:rFonts w:ascii="Arial" w:hAnsi="Arial" w:cs="Arial"/>
        <w:color w:val="002060"/>
        <w:sz w:val="13"/>
        <w:szCs w:val="13"/>
      </w:rPr>
      <w:t>Hodonín, číslo účtu: 1754460227/0100</w:t>
    </w:r>
  </w:p>
  <w:p w:rsidR="009529C8" w:rsidRDefault="002E6F5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68580</wp:posOffset>
              </wp:positionV>
              <wp:extent cx="5715000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421B4" id="Line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5.4pt" to="455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" strokecolor="#00206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628"/>
    <w:multiLevelType w:val="hybridMultilevel"/>
    <w:tmpl w:val="EEE4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D3506"/>
    <w:multiLevelType w:val="hybridMultilevel"/>
    <w:tmpl w:val="EFF4E77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84EE43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54D9C"/>
    <w:multiLevelType w:val="hybridMultilevel"/>
    <w:tmpl w:val="944232C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684746"/>
    <w:multiLevelType w:val="hybridMultilevel"/>
    <w:tmpl w:val="EEE44F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12644"/>
    <w:multiLevelType w:val="hybridMultilevel"/>
    <w:tmpl w:val="19D090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2061"/>
    <w:multiLevelType w:val="hybridMultilevel"/>
    <w:tmpl w:val="B574A0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1742"/>
    <w:multiLevelType w:val="singleLevel"/>
    <w:tmpl w:val="1C041B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2D1EFA"/>
    <w:multiLevelType w:val="hybridMultilevel"/>
    <w:tmpl w:val="492EE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31546F"/>
    <w:multiLevelType w:val="hybridMultilevel"/>
    <w:tmpl w:val="C2EA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 stroke="f">
      <v:fill color="white"/>
      <v:stroke filltype="pattern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D"/>
    <w:rsid w:val="00081439"/>
    <w:rsid w:val="000E30C3"/>
    <w:rsid w:val="000E51D5"/>
    <w:rsid w:val="00105F38"/>
    <w:rsid w:val="00124240"/>
    <w:rsid w:val="0015263F"/>
    <w:rsid w:val="00155B3C"/>
    <w:rsid w:val="00170D6D"/>
    <w:rsid w:val="001E4604"/>
    <w:rsid w:val="001E7E9A"/>
    <w:rsid w:val="002231AD"/>
    <w:rsid w:val="002867EA"/>
    <w:rsid w:val="002A1B13"/>
    <w:rsid w:val="002D1059"/>
    <w:rsid w:val="002E6F53"/>
    <w:rsid w:val="0031004E"/>
    <w:rsid w:val="003321C5"/>
    <w:rsid w:val="003570E6"/>
    <w:rsid w:val="0036301F"/>
    <w:rsid w:val="003753F9"/>
    <w:rsid w:val="003B4F89"/>
    <w:rsid w:val="003C2387"/>
    <w:rsid w:val="003D0A36"/>
    <w:rsid w:val="00407B70"/>
    <w:rsid w:val="004615E8"/>
    <w:rsid w:val="004F2C82"/>
    <w:rsid w:val="00533E3E"/>
    <w:rsid w:val="00543801"/>
    <w:rsid w:val="00553665"/>
    <w:rsid w:val="005C07EA"/>
    <w:rsid w:val="005C68D5"/>
    <w:rsid w:val="005D3339"/>
    <w:rsid w:val="0065193A"/>
    <w:rsid w:val="00674013"/>
    <w:rsid w:val="0068467D"/>
    <w:rsid w:val="007121DA"/>
    <w:rsid w:val="00773A17"/>
    <w:rsid w:val="007850AE"/>
    <w:rsid w:val="008B21AE"/>
    <w:rsid w:val="008C1491"/>
    <w:rsid w:val="009529C8"/>
    <w:rsid w:val="009A206B"/>
    <w:rsid w:val="00A62462"/>
    <w:rsid w:val="00AF73AF"/>
    <w:rsid w:val="00B731D9"/>
    <w:rsid w:val="00BB4E30"/>
    <w:rsid w:val="00C60F3E"/>
    <w:rsid w:val="00CE3E23"/>
    <w:rsid w:val="00D03EA9"/>
    <w:rsid w:val="00D12D04"/>
    <w:rsid w:val="00D14340"/>
    <w:rsid w:val="00D605E0"/>
    <w:rsid w:val="00D960C6"/>
    <w:rsid w:val="00DB6EE6"/>
    <w:rsid w:val="00DF5BCE"/>
    <w:rsid w:val="00E31AC4"/>
    <w:rsid w:val="00EA4A8C"/>
    <w:rsid w:val="00EB1ED4"/>
    <w:rsid w:val="00EC71C8"/>
    <w:rsid w:val="00ED3D3D"/>
    <w:rsid w:val="00E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filltype="pattern" on="f"/>
    </o:shapedefaults>
    <o:shapelayout v:ext="edit">
      <o:idmap v:ext="edit" data="1"/>
    </o:shapelayout>
  </w:shapeDefaults>
  <w:decimalSymbol w:val="."/>
  <w:listSeparator w:val=";"/>
  <w14:docId w14:val="0A14F6AB"/>
  <w15:chartTrackingRefBased/>
  <w15:docId w15:val="{28B37AAB-D17F-41F4-8F24-DEAF75C5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2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D14340"/>
  </w:style>
  <w:style w:type="character" w:customStyle="1" w:styleId="ZpatChar">
    <w:name w:val="Zápatí Char"/>
    <w:basedOn w:val="Standardnpsmoodstavce"/>
    <w:link w:val="Zpat"/>
    <w:rsid w:val="00D14340"/>
  </w:style>
  <w:style w:type="paragraph" w:styleId="Textbubliny">
    <w:name w:val="Balloon Text"/>
    <w:basedOn w:val="Normln"/>
    <w:link w:val="TextbublinyChar"/>
    <w:rsid w:val="003570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57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spra-hodonin.cz" TargetMode="External"/><Relationship Id="rId2" Type="http://schemas.openxmlformats.org/officeDocument/2006/relationships/hyperlink" Target="mailto:tespra.hodonin@iol.cz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edlikova\Dokumenty\obchod\&#353;ablony\hlavi&#269;kov&#253;%20pap&#237;r-certifik&#225;ty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papír-certifikáty2.dot</Template>
  <TotalTime>1</TotalTime>
  <Pages>1</Pages>
  <Words>267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dopis:</vt:lpstr>
    </vt:vector>
  </TitlesOfParts>
  <Company>Hodonín</Company>
  <LinksUpToDate>false</LinksUpToDate>
  <CharactersWithSpaces>1844</CharactersWithSpaces>
  <SharedDoc>false</SharedDoc>
  <HLinks>
    <vt:vector size="12" baseType="variant">
      <vt:variant>
        <vt:i4>5111883</vt:i4>
      </vt:variant>
      <vt:variant>
        <vt:i4>3</vt:i4>
      </vt:variant>
      <vt:variant>
        <vt:i4>0</vt:i4>
      </vt:variant>
      <vt:variant>
        <vt:i4>5</vt:i4>
      </vt:variant>
      <vt:variant>
        <vt:lpwstr>http://www.tespra-hodonin.cz/</vt:lpwstr>
      </vt:variant>
      <vt:variant>
        <vt:lpwstr/>
      </vt:variant>
      <vt:variant>
        <vt:i4>2818132</vt:i4>
      </vt:variant>
      <vt:variant>
        <vt:i4>0</vt:i4>
      </vt:variant>
      <vt:variant>
        <vt:i4>0</vt:i4>
      </vt:variant>
      <vt:variant>
        <vt:i4>5</vt:i4>
      </vt:variant>
      <vt:variant>
        <vt:lpwstr>mailto:tespra.hodonin@iol.cz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dopis:</dc:title>
  <dc:subject/>
  <dc:creator>Ivo Zbořil</dc:creator>
  <cp:keywords/>
  <cp:lastModifiedBy>Ivo Zbořil</cp:lastModifiedBy>
  <cp:revision>2</cp:revision>
  <cp:lastPrinted>2020-01-27T06:53:00Z</cp:lastPrinted>
  <dcterms:created xsi:type="dcterms:W3CDTF">2021-06-29T13:29:00Z</dcterms:created>
  <dcterms:modified xsi:type="dcterms:W3CDTF">2021-06-29T13:29:00Z</dcterms:modified>
</cp:coreProperties>
</file>