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9" w:rsidRDefault="00F518EF" w:rsidP="00DB5A69">
      <w:pPr>
        <w:tabs>
          <w:tab w:val="left" w:pos="6480"/>
        </w:tabs>
        <w:jc w:val="right"/>
      </w:pPr>
      <w:r>
        <w:t>Mikulov</w:t>
      </w:r>
      <w:r w:rsidR="00DB5A69">
        <w:t xml:space="preserve"> </w:t>
      </w:r>
      <w:r w:rsidR="000270F3">
        <w:fldChar w:fldCharType="begin"/>
      </w:r>
      <w:r w:rsidR="000270F3">
        <w:instrText xml:space="preserve"> TIME \@ "d. MMMM yyyy" </w:instrText>
      </w:r>
      <w:r w:rsidR="000270F3">
        <w:fldChar w:fldCharType="separate"/>
      </w:r>
      <w:r w:rsidR="00144D59">
        <w:rPr>
          <w:noProof/>
        </w:rPr>
        <w:t>13. října 2015</w:t>
      </w:r>
      <w:r w:rsidR="000270F3">
        <w:rPr>
          <w:noProof/>
        </w:rPr>
        <w:fldChar w:fldCharType="end"/>
      </w:r>
    </w:p>
    <w:p w:rsidR="00413CEA" w:rsidRDefault="00413CEA" w:rsidP="00413CEA">
      <w:pPr>
        <w:tabs>
          <w:tab w:val="left" w:pos="6480"/>
        </w:tabs>
        <w:jc w:val="right"/>
      </w:pPr>
    </w:p>
    <w:p w:rsidR="00F518EF" w:rsidRPr="00F518EF" w:rsidRDefault="00080D52" w:rsidP="00080D52">
      <w:pPr>
        <w:pStyle w:val="Nadpis1"/>
      </w:pPr>
      <w:r>
        <w:t>Zpráva sekce</w:t>
      </w:r>
      <w:r w:rsidR="004939C0">
        <w:t xml:space="preserve"> zahraničních vztahů za rok 2015</w:t>
      </w:r>
    </w:p>
    <w:p w:rsidR="00F518EF" w:rsidRDefault="00F518EF" w:rsidP="00F518EF"/>
    <w:p w:rsidR="00144D59" w:rsidRDefault="00144D59" w:rsidP="00144D59">
      <w:pPr>
        <w:pStyle w:val="Nadpis2"/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</w:pPr>
      <w:r w:rsidRPr="00144D59"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  <w:t>O</w:t>
      </w:r>
      <w:r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  <w:t>dborná</w:t>
      </w:r>
      <w:r w:rsidRPr="00144D59"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  <w:t xml:space="preserve"> exkurz</w:t>
      </w:r>
      <w:r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  <w:t>e</w:t>
      </w:r>
      <w:r w:rsidRPr="00144D59"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  <w:t xml:space="preserve"> do </w:t>
      </w:r>
      <w:proofErr w:type="spellStart"/>
      <w:r w:rsidRPr="00144D59"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  <w:t>Braulingen</w:t>
      </w:r>
      <w:proofErr w:type="spellEnd"/>
      <w:r w:rsidRPr="00144D59"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  <w:t xml:space="preserve"> (okres Mosel) 8. až 10. dubna 2015</w:t>
      </w:r>
    </w:p>
    <w:p w:rsidR="00144D59" w:rsidRPr="00144D59" w:rsidRDefault="00144D59" w:rsidP="00144D59">
      <w:r>
        <w:t>Program:</w:t>
      </w:r>
    </w:p>
    <w:p w:rsidR="00144D59" w:rsidRDefault="00144D59" w:rsidP="00144D59">
      <w:pPr>
        <w:pStyle w:val="Odstavecseseznamem"/>
        <w:numPr>
          <w:ilvl w:val="1"/>
          <w:numId w:val="3"/>
        </w:numPr>
      </w:pPr>
      <w:r>
        <w:t xml:space="preserve">8. dubna 2015 v 8.00 Odjezd z Cihelny* příjezd do </w:t>
      </w:r>
      <w:proofErr w:type="spellStart"/>
      <w:r>
        <w:t>Braulingen</w:t>
      </w:r>
      <w:proofErr w:type="spellEnd"/>
      <w:r>
        <w:t xml:space="preserve"> cca 18.00, ubytování, večeře se zástupci firmy </w:t>
      </w:r>
      <w:proofErr w:type="spellStart"/>
      <w:r>
        <w:t>Küpper</w:t>
      </w:r>
      <w:proofErr w:type="spellEnd"/>
      <w:r>
        <w:t xml:space="preserve"> </w:t>
      </w:r>
      <w:proofErr w:type="spellStart"/>
      <w:r>
        <w:t>Weisser</w:t>
      </w:r>
      <w:proofErr w:type="spellEnd"/>
    </w:p>
    <w:p w:rsidR="00144D59" w:rsidRDefault="00144D59" w:rsidP="00144D59">
      <w:pPr>
        <w:pStyle w:val="Odstavecseseznamem"/>
        <w:numPr>
          <w:ilvl w:val="1"/>
          <w:numId w:val="3"/>
        </w:numPr>
      </w:pPr>
      <w:r>
        <w:t>9. dubna 2015 p</w:t>
      </w:r>
      <w:r w:rsidRPr="000D7DBD">
        <w:t>rohlídka závodu</w:t>
      </w:r>
      <w:r>
        <w:t xml:space="preserve"> </w:t>
      </w:r>
      <w:proofErr w:type="spellStart"/>
      <w:r>
        <w:t>Boschung</w:t>
      </w:r>
      <w:proofErr w:type="spellEnd"/>
      <w:r>
        <w:t xml:space="preserve"> Group - </w:t>
      </w:r>
      <w:proofErr w:type="spellStart"/>
      <w:r>
        <w:t>Küpper</w:t>
      </w:r>
      <w:proofErr w:type="spellEnd"/>
      <w:r>
        <w:t xml:space="preserve"> </w:t>
      </w:r>
      <w:proofErr w:type="spellStart"/>
      <w:r>
        <w:t>Weisser</w:t>
      </w:r>
      <w:proofErr w:type="spellEnd"/>
      <w:r>
        <w:t xml:space="preserve"> (speciální závod na výroby zimních sypačů a postřikovačů, hlavní dealerský stan pro Německo, ukázky veškeré zametací techniky a sněhových fréz</w:t>
      </w:r>
      <w:r w:rsidRPr="000D7DBD">
        <w:t>, předváděcí akce strojů, diskuse,</w:t>
      </w:r>
      <w:r>
        <w:t xml:space="preserve"> video – oběd. Po obědě volno, večer společná večeře SVPS.</w:t>
      </w:r>
    </w:p>
    <w:p w:rsidR="00144D59" w:rsidRDefault="00144D59" w:rsidP="00A83F93">
      <w:pPr>
        <w:pStyle w:val="Odstavecseseznamem"/>
        <w:numPr>
          <w:ilvl w:val="1"/>
          <w:numId w:val="3"/>
        </w:numPr>
      </w:pPr>
      <w:r w:rsidRPr="00592C87">
        <w:t>10. dubna 2015 odjezd směr Bodamské jezero, návštěva Kostnice – 10.</w:t>
      </w:r>
      <w:r>
        <w:t xml:space="preserve"> </w:t>
      </w:r>
      <w:r w:rsidRPr="00592C87">
        <w:t>-</w:t>
      </w:r>
      <w:r>
        <w:t xml:space="preserve"> </w:t>
      </w:r>
      <w:r w:rsidRPr="00592C87">
        <w:t>11. hod organizovaná p</w:t>
      </w:r>
      <w:r w:rsidR="00A83F93">
        <w:t>rohlídka muzea v českém jazyce, následně n</w:t>
      </w:r>
      <w:r>
        <w:t>ávrat do Mikulova</w:t>
      </w:r>
    </w:p>
    <w:p w:rsidR="001C5747" w:rsidRPr="002D622A" w:rsidRDefault="001C5747" w:rsidP="002D622A">
      <w:pPr>
        <w:pStyle w:val="Nadpis2"/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</w:pPr>
    </w:p>
    <w:p w:rsidR="002D622A" w:rsidRPr="002D622A" w:rsidRDefault="002D622A" w:rsidP="002D622A">
      <w:pPr>
        <w:pStyle w:val="Nadpis2"/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</w:pPr>
      <w:r w:rsidRPr="002D622A"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  <w:t>Odbornou exkurzi do Maďarska (</w:t>
      </w:r>
      <w:proofErr w:type="spellStart"/>
      <w:r w:rsidRPr="002D622A"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  <w:t>Szarvas</w:t>
      </w:r>
      <w:proofErr w:type="spellEnd"/>
      <w:r w:rsidRPr="002D622A">
        <w:rPr>
          <w:rFonts w:asciiTheme="majorHAnsi" w:eastAsiaTheme="majorEastAsia" w:hAnsiTheme="majorHAnsi" w:cstheme="majorBidi"/>
          <w:b w:val="0"/>
          <w:bCs w:val="0"/>
          <w:i/>
          <w:iCs/>
          <w:color w:val="4F81BD" w:themeColor="accent1"/>
          <w:spacing w:val="15"/>
          <w:sz w:val="24"/>
          <w:szCs w:val="24"/>
          <w:lang w:eastAsia="cs-CZ"/>
        </w:rPr>
        <w:t>) 23. až 25. září 2015</w:t>
      </w:r>
    </w:p>
    <w:p w:rsidR="002D622A" w:rsidRDefault="002D622A" w:rsidP="002D622A">
      <w:r>
        <w:t>P</w:t>
      </w:r>
      <w:r>
        <w:t>rogram</w:t>
      </w:r>
    </w:p>
    <w:p w:rsidR="002D622A" w:rsidRDefault="002D622A" w:rsidP="002D622A">
      <w:pPr>
        <w:pStyle w:val="Odstavecseseznamem"/>
        <w:numPr>
          <w:ilvl w:val="1"/>
          <w:numId w:val="6"/>
        </w:numPr>
      </w:pPr>
      <w:r>
        <w:t xml:space="preserve">23. září 2015 v 10.00 Odjezd z Cihelny* příjezd do </w:t>
      </w:r>
      <w:proofErr w:type="spellStart"/>
      <w:proofErr w:type="gramStart"/>
      <w:r>
        <w:t>Szarvas</w:t>
      </w:r>
      <w:proofErr w:type="spellEnd"/>
      <w:proofErr w:type="gramEnd"/>
      <w:r>
        <w:t xml:space="preserve"> (</w:t>
      </w:r>
      <w:proofErr w:type="spellStart"/>
      <w:r>
        <w:t>wellness</w:t>
      </w:r>
      <w:proofErr w:type="spellEnd"/>
      <w:r>
        <w:t xml:space="preserve"> hotel </w:t>
      </w:r>
      <w:proofErr w:type="spellStart"/>
      <w:r>
        <w:t>Liget</w:t>
      </w:r>
      <w:proofErr w:type="spellEnd"/>
      <w:r>
        <w:t xml:space="preserve">) cca 16.00, ubytování, volný program: bazény, koupel, lodičky. Od 19.00 až 19.30 společná večeře se zástupci </w:t>
      </w:r>
      <w:proofErr w:type="spellStart"/>
      <w:r>
        <w:t>Boschung</w:t>
      </w:r>
      <w:proofErr w:type="spellEnd"/>
      <w:r>
        <w:t xml:space="preserve"> a </w:t>
      </w:r>
      <w:proofErr w:type="spellStart"/>
      <w:r>
        <w:t>Küpper</w:t>
      </w:r>
      <w:proofErr w:type="spellEnd"/>
      <w:r>
        <w:t xml:space="preserve"> -</w:t>
      </w:r>
      <w:proofErr w:type="spellStart"/>
      <w:r>
        <w:t>Weisser</w:t>
      </w:r>
      <w:proofErr w:type="spellEnd"/>
    </w:p>
    <w:p w:rsidR="002D622A" w:rsidRPr="00B63867" w:rsidRDefault="002D622A" w:rsidP="002D622A">
      <w:pPr>
        <w:pStyle w:val="Odstavecseseznamem"/>
        <w:numPr>
          <w:ilvl w:val="1"/>
          <w:numId w:val="6"/>
        </w:numPr>
      </w:pPr>
      <w:r>
        <w:t>24. září 2015 ráno bazén, v 8.30 snídaně a pak p</w:t>
      </w:r>
      <w:r w:rsidRPr="000D7DBD">
        <w:t>rohlídka závodu</w:t>
      </w:r>
      <w:r>
        <w:t xml:space="preserve"> </w:t>
      </w:r>
      <w:proofErr w:type="spellStart"/>
      <w:r>
        <w:t>Boschung</w:t>
      </w:r>
      <w:proofErr w:type="spellEnd"/>
      <w:r>
        <w:t xml:space="preserve"> Group - </w:t>
      </w:r>
      <w:proofErr w:type="spellStart"/>
      <w:r>
        <w:t>Küpper</w:t>
      </w:r>
      <w:proofErr w:type="spellEnd"/>
      <w:r>
        <w:t xml:space="preserve"> </w:t>
      </w:r>
      <w:proofErr w:type="spellStart"/>
      <w:r>
        <w:t>Weisser</w:t>
      </w:r>
      <w:proofErr w:type="spellEnd"/>
      <w:r>
        <w:t xml:space="preserve"> (</w:t>
      </w:r>
      <w:r w:rsidRPr="00B63867">
        <w:t xml:space="preserve">závod </w:t>
      </w:r>
      <w:proofErr w:type="spellStart"/>
      <w:r w:rsidRPr="00B63867">
        <w:t>Boschung</w:t>
      </w:r>
      <w:proofErr w:type="spellEnd"/>
      <w:r w:rsidRPr="00B63867">
        <w:t>, kde se vyrábí</w:t>
      </w:r>
      <w:r>
        <w:t xml:space="preserve"> </w:t>
      </w:r>
      <w:r w:rsidRPr="00B63867">
        <w:t xml:space="preserve">malé </w:t>
      </w:r>
      <w:proofErr w:type="spellStart"/>
      <w:r w:rsidRPr="00B63867">
        <w:t>zametáky</w:t>
      </w:r>
      <w:proofErr w:type="spellEnd"/>
      <w:r w:rsidRPr="00B63867">
        <w:t xml:space="preserve"> chodníkové, letištní technika, </w:t>
      </w:r>
      <w:r>
        <w:t>vybrané</w:t>
      </w:r>
      <w:r w:rsidRPr="00B63867">
        <w:t xml:space="preserve"> druhy sy</w:t>
      </w:r>
      <w:r>
        <w:t xml:space="preserve">pačů a další komunální technika). Oběd se zástupci </w:t>
      </w:r>
      <w:proofErr w:type="spellStart"/>
      <w:r>
        <w:t>Boschung</w:t>
      </w:r>
      <w:proofErr w:type="spellEnd"/>
      <w:r>
        <w:t xml:space="preserve"> a </w:t>
      </w:r>
      <w:proofErr w:type="spellStart"/>
      <w:proofErr w:type="gramStart"/>
      <w:r>
        <w:t>Küpper</w:t>
      </w:r>
      <w:proofErr w:type="spellEnd"/>
      <w:proofErr w:type="gramEnd"/>
      <w:r>
        <w:t xml:space="preserve"> –</w:t>
      </w:r>
      <w:proofErr w:type="spellStart"/>
      <w:proofErr w:type="gramStart"/>
      <w:r>
        <w:t>Weisser</w:t>
      </w:r>
      <w:proofErr w:type="spellEnd"/>
      <w:proofErr w:type="gramEnd"/>
      <w:r>
        <w:t xml:space="preserve">. Dále volný program – bazény, masáž, lodičky, </w:t>
      </w:r>
      <w:proofErr w:type="gramStart"/>
      <w:r>
        <w:t>…,.</w:t>
      </w:r>
      <w:proofErr w:type="gramEnd"/>
      <w:r>
        <w:t xml:space="preserve"> </w:t>
      </w:r>
    </w:p>
    <w:p w:rsidR="002D622A" w:rsidRDefault="002D622A" w:rsidP="002D622A">
      <w:pPr>
        <w:pStyle w:val="Odstavecseseznamem"/>
        <w:numPr>
          <w:ilvl w:val="1"/>
          <w:numId w:val="6"/>
        </w:numPr>
      </w:pPr>
      <w:r>
        <w:t xml:space="preserve">25. září 2015 Výlet na </w:t>
      </w:r>
      <w:r w:rsidR="00423B7E">
        <w:t>tržnici</w:t>
      </w:r>
      <w:r>
        <w:t xml:space="preserve">, popřípadě alternativní individuální program. </w:t>
      </w:r>
      <w:r w:rsidR="003276BB" w:rsidRPr="003276BB">
        <w:t>12</w:t>
      </w:r>
      <w:r w:rsidRPr="003276BB">
        <w:t>.00 odjezd domů</w:t>
      </w:r>
    </w:p>
    <w:p w:rsidR="0012747B" w:rsidRDefault="0012747B" w:rsidP="001105D1">
      <w:pPr>
        <w:jc w:val="both"/>
      </w:pPr>
      <w:bookmarkStart w:id="0" w:name="_GoBack"/>
      <w:bookmarkEnd w:id="0"/>
    </w:p>
    <w:p w:rsidR="0012747B" w:rsidRDefault="0012747B" w:rsidP="001105D1">
      <w:pPr>
        <w:jc w:val="both"/>
      </w:pPr>
    </w:p>
    <w:p w:rsidR="0012747B" w:rsidRDefault="0012747B" w:rsidP="0070557D">
      <w:pPr>
        <w:jc w:val="right"/>
      </w:pPr>
      <w:r>
        <w:t>Vypracoval:</w:t>
      </w:r>
    </w:p>
    <w:p w:rsidR="0012747B" w:rsidRDefault="0012747B" w:rsidP="0070557D">
      <w:pPr>
        <w:jc w:val="right"/>
      </w:pPr>
      <w:r>
        <w:t>Tomáš Hlavenka</w:t>
      </w:r>
    </w:p>
    <w:p w:rsidR="0070557D" w:rsidRPr="00EB1AA8" w:rsidRDefault="0085152A" w:rsidP="0070557D">
      <w:pPr>
        <w:jc w:val="right"/>
      </w:pPr>
      <w:r>
        <w:t>vedoucí sekc</w:t>
      </w:r>
      <w:r w:rsidR="0070557D">
        <w:t>e zahraničních vztahů</w:t>
      </w:r>
    </w:p>
    <w:sectPr w:rsidR="0070557D" w:rsidRPr="00EB1AA8" w:rsidSect="0083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F1" w:rsidRDefault="003F29F1">
      <w:r>
        <w:separator/>
      </w:r>
    </w:p>
  </w:endnote>
  <w:endnote w:type="continuationSeparator" w:id="0">
    <w:p w:rsidR="003F29F1" w:rsidRDefault="003F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4"/>
      <w:gridCol w:w="3025"/>
      <w:gridCol w:w="1585"/>
      <w:gridCol w:w="2161"/>
    </w:tblGrid>
    <w:tr w:rsidR="00B142ED" w:rsidTr="00B142ED">
      <w:trPr>
        <w:cantSplit/>
        <w:trHeight w:val="340"/>
      </w:trPr>
      <w:tc>
        <w:tcPr>
          <w:tcW w:w="979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Adresa: Karlov 1398/54, 59401 Velké Meziříčí</w:t>
          </w:r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Bankovní spojení: Komerční Banka 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Číslo účtu: 864771000277/0100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IČO: 65269535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3F29F1">
          <w:pPr>
            <w:jc w:val="center"/>
            <w:rPr>
              <w:sz w:val="11"/>
              <w:szCs w:val="11"/>
            </w:rPr>
          </w:pPr>
          <w:hyperlink r:id="rId1" w:history="1">
            <w:r w:rsidR="00B142ED">
              <w:rPr>
                <w:rStyle w:val="Hypertextovodkaz"/>
                <w:sz w:val="11"/>
                <w:szCs w:val="11"/>
              </w:rPr>
              <w:t>www.svps.cz</w:t>
            </w:r>
          </w:hyperlink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Tel: 566523245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Fax: 566523246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e-mail: ts@vm.cz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2ED" w:rsidRDefault="00B142ED">
          <w:pPr>
            <w:jc w:val="center"/>
            <w:rPr>
              <w:sz w:val="11"/>
              <w:szCs w:val="11"/>
            </w:rPr>
          </w:pPr>
        </w:p>
      </w:tc>
    </w:tr>
  </w:tbl>
  <w:p w:rsidR="00B142ED" w:rsidRDefault="00B142ED" w:rsidP="00B142ED">
    <w:pPr>
      <w:rPr>
        <w:sz w:val="11"/>
        <w:szCs w:val="11"/>
      </w:rPr>
    </w:pPr>
  </w:p>
  <w:p w:rsidR="00B142ED" w:rsidRDefault="00B14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F1" w:rsidRDefault="003F29F1">
      <w:r>
        <w:separator/>
      </w:r>
    </w:p>
  </w:footnote>
  <w:footnote w:type="continuationSeparator" w:id="0">
    <w:p w:rsidR="003F29F1" w:rsidRDefault="003F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0"/>
      <w:gridCol w:w="6422"/>
      <w:gridCol w:w="1280"/>
    </w:tblGrid>
    <w:tr w:rsidR="002D5408" w:rsidRPr="006B7413" w:rsidTr="00BD2C7C">
      <w:trPr>
        <w:trHeight w:val="1117"/>
        <w:tblCellSpacing w:w="0" w:type="dxa"/>
      </w:trPr>
      <w:tc>
        <w:tcPr>
          <w:tcW w:w="735" w:type="dxa"/>
          <w:vAlign w:val="center"/>
        </w:tcPr>
        <w:p w:rsidR="002D5408" w:rsidRPr="006B7413" w:rsidRDefault="001B7047" w:rsidP="00BD2C7C">
          <w:pPr>
            <w:rPr>
              <w:sz w:val="13"/>
              <w:szCs w:val="13"/>
            </w:rPr>
          </w:pPr>
          <w:r>
            <w:rPr>
              <w:noProof/>
              <w:color w:val="0000FF"/>
              <w:sz w:val="13"/>
              <w:szCs w:val="13"/>
            </w:rPr>
            <w:drawing>
              <wp:inline distT="0" distB="0" distL="0" distR="0">
                <wp:extent cx="857250" cy="857250"/>
                <wp:effectExtent l="19050" t="0" r="0" b="0"/>
                <wp:docPr id="1" name="obrázek 1" descr="SVPS -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P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2D5408" w:rsidRPr="00065647" w:rsidRDefault="002D5408" w:rsidP="006611BF">
          <w:pPr>
            <w:pStyle w:val="Normlnweb"/>
            <w:jc w:val="center"/>
            <w:rPr>
              <w:sz w:val="28"/>
              <w:szCs w:val="28"/>
            </w:rPr>
          </w:pPr>
          <w:r w:rsidRPr="00065647">
            <w:rPr>
              <w:b/>
              <w:bCs/>
              <w:sz w:val="28"/>
              <w:szCs w:val="28"/>
            </w:rPr>
            <w:t>S</w:t>
          </w:r>
          <w:r w:rsidR="006611BF">
            <w:rPr>
              <w:b/>
              <w:bCs/>
              <w:sz w:val="28"/>
              <w:szCs w:val="28"/>
            </w:rPr>
            <w:t>POLEK</w:t>
          </w:r>
          <w:r w:rsidRPr="00065647">
            <w:rPr>
              <w:b/>
              <w:bCs/>
              <w:sz w:val="28"/>
              <w:szCs w:val="28"/>
            </w:rPr>
            <w:t xml:space="preserve"> VEŘEJNĚ PROSPĚŠNÝCH SLUŽEB</w:t>
          </w:r>
          <w:r w:rsidRPr="00065647">
            <w:rPr>
              <w:b/>
              <w:bCs/>
              <w:sz w:val="28"/>
              <w:szCs w:val="28"/>
            </w:rPr>
            <w:br/>
          </w:r>
          <w:r w:rsidRPr="00065647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  <w:vAlign w:val="center"/>
        </w:tcPr>
        <w:p w:rsidR="002D5408" w:rsidRPr="006B7413" w:rsidRDefault="001B7047" w:rsidP="00BD2C7C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87400" cy="800100"/>
                <wp:effectExtent l="19050" t="0" r="0" b="0"/>
                <wp:docPr id="2" name="obrázek 2" descr="http://svps.cz/images/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vps.cz/images/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408" w:rsidRDefault="002D54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301"/>
    <w:multiLevelType w:val="hybridMultilevel"/>
    <w:tmpl w:val="2494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C3E2367E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F49E8"/>
    <w:multiLevelType w:val="hybridMultilevel"/>
    <w:tmpl w:val="F89E6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825C6D"/>
    <w:multiLevelType w:val="hybridMultilevel"/>
    <w:tmpl w:val="31FC0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81860"/>
    <w:multiLevelType w:val="hybridMultilevel"/>
    <w:tmpl w:val="2494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C3E2367E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A19AA"/>
    <w:multiLevelType w:val="hybridMultilevel"/>
    <w:tmpl w:val="E79E4792"/>
    <w:lvl w:ilvl="0" w:tplc="73B0B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D2"/>
    <w:rsid w:val="00012A2A"/>
    <w:rsid w:val="00012AA4"/>
    <w:rsid w:val="000270F3"/>
    <w:rsid w:val="00055615"/>
    <w:rsid w:val="00057B7E"/>
    <w:rsid w:val="00063B00"/>
    <w:rsid w:val="00080D52"/>
    <w:rsid w:val="000864DC"/>
    <w:rsid w:val="000A6D80"/>
    <w:rsid w:val="000B1A1A"/>
    <w:rsid w:val="000D3524"/>
    <w:rsid w:val="000D364B"/>
    <w:rsid w:val="000D7DBD"/>
    <w:rsid w:val="000F1C4D"/>
    <w:rsid w:val="0010625A"/>
    <w:rsid w:val="001105D1"/>
    <w:rsid w:val="001108F9"/>
    <w:rsid w:val="0012423A"/>
    <w:rsid w:val="0012747B"/>
    <w:rsid w:val="00144D59"/>
    <w:rsid w:val="0015467E"/>
    <w:rsid w:val="00171888"/>
    <w:rsid w:val="00183327"/>
    <w:rsid w:val="001B7047"/>
    <w:rsid w:val="001C5747"/>
    <w:rsid w:val="00221860"/>
    <w:rsid w:val="0024190B"/>
    <w:rsid w:val="00281BBE"/>
    <w:rsid w:val="002D5408"/>
    <w:rsid w:val="002D622A"/>
    <w:rsid w:val="002E583F"/>
    <w:rsid w:val="002F0CD1"/>
    <w:rsid w:val="003276BB"/>
    <w:rsid w:val="003522FC"/>
    <w:rsid w:val="00375A11"/>
    <w:rsid w:val="003E3872"/>
    <w:rsid w:val="003F29F1"/>
    <w:rsid w:val="003F7DB4"/>
    <w:rsid w:val="004025B8"/>
    <w:rsid w:val="00410131"/>
    <w:rsid w:val="00413CEA"/>
    <w:rsid w:val="004167D5"/>
    <w:rsid w:val="00423B7E"/>
    <w:rsid w:val="004321E3"/>
    <w:rsid w:val="004601CE"/>
    <w:rsid w:val="004939C0"/>
    <w:rsid w:val="004B2E17"/>
    <w:rsid w:val="004E2777"/>
    <w:rsid w:val="00525E0A"/>
    <w:rsid w:val="00525E46"/>
    <w:rsid w:val="005304A5"/>
    <w:rsid w:val="00562DFC"/>
    <w:rsid w:val="0057748C"/>
    <w:rsid w:val="005832AF"/>
    <w:rsid w:val="00592C87"/>
    <w:rsid w:val="005D0436"/>
    <w:rsid w:val="0060443C"/>
    <w:rsid w:val="006611BF"/>
    <w:rsid w:val="006673EC"/>
    <w:rsid w:val="006705C3"/>
    <w:rsid w:val="00685349"/>
    <w:rsid w:val="006C0032"/>
    <w:rsid w:val="006C1FCB"/>
    <w:rsid w:val="006F1C7B"/>
    <w:rsid w:val="006F2129"/>
    <w:rsid w:val="0070557D"/>
    <w:rsid w:val="007126BC"/>
    <w:rsid w:val="007377F8"/>
    <w:rsid w:val="00737CDE"/>
    <w:rsid w:val="00755861"/>
    <w:rsid w:val="0079194D"/>
    <w:rsid w:val="007B0361"/>
    <w:rsid w:val="007E2183"/>
    <w:rsid w:val="0082400E"/>
    <w:rsid w:val="00830B89"/>
    <w:rsid w:val="008361EA"/>
    <w:rsid w:val="0085152A"/>
    <w:rsid w:val="008700F2"/>
    <w:rsid w:val="00877DCD"/>
    <w:rsid w:val="008B244D"/>
    <w:rsid w:val="008B53F9"/>
    <w:rsid w:val="009016D2"/>
    <w:rsid w:val="00914398"/>
    <w:rsid w:val="00936156"/>
    <w:rsid w:val="009750B2"/>
    <w:rsid w:val="0099676B"/>
    <w:rsid w:val="009A2CF1"/>
    <w:rsid w:val="009B6650"/>
    <w:rsid w:val="009F6180"/>
    <w:rsid w:val="00A03CDC"/>
    <w:rsid w:val="00A23789"/>
    <w:rsid w:val="00A43357"/>
    <w:rsid w:val="00A616E8"/>
    <w:rsid w:val="00A83F93"/>
    <w:rsid w:val="00AA5BDF"/>
    <w:rsid w:val="00AF7073"/>
    <w:rsid w:val="00B142ED"/>
    <w:rsid w:val="00B7694D"/>
    <w:rsid w:val="00B769D2"/>
    <w:rsid w:val="00B952B1"/>
    <w:rsid w:val="00BA7F0F"/>
    <w:rsid w:val="00BD2C7C"/>
    <w:rsid w:val="00BD7EF6"/>
    <w:rsid w:val="00C00C94"/>
    <w:rsid w:val="00C10E27"/>
    <w:rsid w:val="00C20EB3"/>
    <w:rsid w:val="00C5556C"/>
    <w:rsid w:val="00C61B88"/>
    <w:rsid w:val="00C63DE4"/>
    <w:rsid w:val="00CD5CFC"/>
    <w:rsid w:val="00CF2746"/>
    <w:rsid w:val="00D41639"/>
    <w:rsid w:val="00D52C3A"/>
    <w:rsid w:val="00DA0435"/>
    <w:rsid w:val="00DA26A8"/>
    <w:rsid w:val="00DB5A69"/>
    <w:rsid w:val="00DC6369"/>
    <w:rsid w:val="00DD1507"/>
    <w:rsid w:val="00E31D2D"/>
    <w:rsid w:val="00E35BA1"/>
    <w:rsid w:val="00E36AE8"/>
    <w:rsid w:val="00E4785D"/>
    <w:rsid w:val="00E652C5"/>
    <w:rsid w:val="00E806F6"/>
    <w:rsid w:val="00E849AB"/>
    <w:rsid w:val="00EB1AA8"/>
    <w:rsid w:val="00F236F3"/>
    <w:rsid w:val="00F446A1"/>
    <w:rsid w:val="00F518EF"/>
    <w:rsid w:val="00F57223"/>
    <w:rsid w:val="00FA06CC"/>
    <w:rsid w:val="00FE047D"/>
    <w:rsid w:val="00FE507F"/>
    <w:rsid w:val="00FE5DE0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0B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18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F3"/>
    <w:rPr>
      <w:color w:val="0000FF"/>
      <w:u w:val="single"/>
    </w:rPr>
  </w:style>
  <w:style w:type="paragraph" w:styleId="Zhlav">
    <w:name w:val="header"/>
    <w:basedOn w:val="Normln"/>
    <w:rsid w:val="002D54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4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D5408"/>
    <w:pPr>
      <w:spacing w:before="100" w:beforeAutospacing="1" w:after="100" w:afterAutospacing="1"/>
    </w:pPr>
    <w:rPr>
      <w:sz w:val="20"/>
      <w:szCs w:val="20"/>
    </w:rPr>
  </w:style>
  <w:style w:type="table" w:styleId="Mkatabulky">
    <w:name w:val="Table Grid"/>
    <w:basedOn w:val="Normlntabulka"/>
    <w:rsid w:val="0079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518E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1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15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08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EB1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B1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vps.cz/images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vps.cz/aktuality.htm" TargetMode="External"/><Relationship Id="rId5" Type="http://schemas.openxmlformats.org/officeDocument/2006/relationships/image" Target="http://svps.cz/images/list.gif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enkat\Documents\SVPS\Braulingen\SVPS%20-%20dopis%20Brauling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SVPS - dopis Braulingen</Template>
  <TotalTime>40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kolegyně, Vážení kolegové,</vt:lpstr>
    </vt:vector>
  </TitlesOfParts>
  <Company/>
  <LinksUpToDate>false</LinksUpToDate>
  <CharactersWithSpaces>1502</CharactersWithSpaces>
  <SharedDoc>false</SharedDoc>
  <HLinks>
    <vt:vector size="30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mailto:reditel@stko.cz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http://www.svps.cz/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http://svps.cz/aktuality.htm</vt:lpwstr>
      </vt:variant>
      <vt:variant>
        <vt:lpwstr/>
      </vt:variant>
      <vt:variant>
        <vt:i4>4128885</vt:i4>
      </vt:variant>
      <vt:variant>
        <vt:i4>7992</vt:i4>
      </vt:variant>
      <vt:variant>
        <vt:i4>1025</vt:i4>
      </vt:variant>
      <vt:variant>
        <vt:i4>1</vt:i4>
      </vt:variant>
      <vt:variant>
        <vt:lpwstr>http://svps.cz/images/logo.gif</vt:lpwstr>
      </vt:variant>
      <vt:variant>
        <vt:lpwstr/>
      </vt:variant>
      <vt:variant>
        <vt:i4>2228321</vt:i4>
      </vt:variant>
      <vt:variant>
        <vt:i4>8216</vt:i4>
      </vt:variant>
      <vt:variant>
        <vt:i4>1026</vt:i4>
      </vt:variant>
      <vt:variant>
        <vt:i4>1</vt:i4>
      </vt:variant>
      <vt:variant>
        <vt:lpwstr>http://svps.cz/images/list.gif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kolegyně, Vážení kolegové,</dc:title>
  <dc:creator>Tomáš Hlavenka</dc:creator>
  <cp:lastModifiedBy>Tomáš Hlavenka</cp:lastModifiedBy>
  <cp:revision>31</cp:revision>
  <cp:lastPrinted>2013-06-12T09:29:00Z</cp:lastPrinted>
  <dcterms:created xsi:type="dcterms:W3CDTF">2015-02-10T15:16:00Z</dcterms:created>
  <dcterms:modified xsi:type="dcterms:W3CDTF">2015-10-13T18:03:00Z</dcterms:modified>
</cp:coreProperties>
</file>